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A8" w:rsidRDefault="008B5BA8" w:rsidP="00706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5BA8">
        <w:rPr>
          <w:rFonts w:ascii="Times New Roman" w:hAnsi="Times New Roman" w:cs="Times New Roman"/>
          <w:b/>
          <w:bCs/>
          <w:color w:val="000000"/>
        </w:rPr>
        <w:t>1.ОБЩИЕ ПОЛОЖЕНИЯ</w:t>
      </w:r>
      <w:r w:rsidRPr="008B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F3FD0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1.1.Настоящие Правила внутреннего распорядка разработаны в соответствии</w:t>
      </w:r>
      <w:r w:rsidR="00FF3FD0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п.п.2,п.4., ст.44 Федерального закона от 29.12.2012г.№ 273-ФЗ</w:t>
      </w:r>
      <w:proofErr w:type="gramStart"/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</w:t>
      </w:r>
      <w:proofErr w:type="gramEnd"/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б образовании в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Российской Федерации</w:t>
      </w:r>
      <w:r w:rsidR="00916AC4"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Уставом муниципального 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казенного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дошкольного образовательного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учреждения </w:t>
      </w:r>
      <w:r w:rsid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– детского сада № 14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г. Сегежи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Порядком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организации и осуществления образовательной деятельности по основным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общеобразовательным программам - образовательным программам дошкольного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образования, утвержденным Приказом Министерства образования и науки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Российской Федерации (</w:t>
      </w:r>
      <w:proofErr w:type="spellStart"/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России) от 30 августа 2013 г. № 1014 г.,</w:t>
      </w:r>
    </w:p>
    <w:p w:rsidR="00916AC4" w:rsidRPr="008B5BA8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</w:t>
      </w:r>
      <w:r w:rsidR="00916AC4"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Санитарно-эпидемиологическими требованиями к устройству, содержанию и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организации режима работы в дошкольных образовательных организациях</w:t>
      </w:r>
      <w:r w:rsidR="00916AC4"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(СанПиН 2.4.1.3-49-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13).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1.2 Настоящие правила устанавливают режим организации образовательного</w:t>
      </w:r>
      <w:proofErr w:type="gramEnd"/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процесса, распорядок дня воспитанников, права и обязанности воспитанников и их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родителей (законных представителей) в муниципальном 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казенном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дошкольном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образовательном учреждении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– детский сад № 14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г. Сегежи </w:t>
      </w:r>
      <w:r w:rsidR="00FF3FD0">
        <w:rPr>
          <w:rFonts w:ascii="Times New Roman" w:eastAsia="TimesNewRomanPSMT" w:hAnsi="Times New Roman" w:cs="Times New Roman"/>
          <w:color w:val="000000"/>
          <w:sz w:val="24"/>
          <w:szCs w:val="24"/>
        </w:rPr>
        <w:t>(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далее Учреждение).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1.3 Введение настоящих Правил имеет целью способствовать результативности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организации образовательного процесса в Учреждении, повышению его качества и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обеспечению оптимальных условий для взаимодействия всех участников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педагогического процесса.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1.4 Текст настоящих правил размещается на официальном сайте Учреждения в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сети интернет. Копии Правил внутреннего распорядка для воспитанников и их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родителей (законных представителей) размещены на информационном стенде в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1.5</w:t>
      </w:r>
      <w:proofErr w:type="gramStart"/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ри приеме воспитанника родители (законные представители) обязаны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ознакомиться под роспись с настоящими Правилами.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1.6 Настоящие Прав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>ила обязательны для исполнения в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семи воспитанниками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Учреждения и их родителями (законными представителями).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>2. ПОРЯДОК ПРИХОДА И УХОДА.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1.1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Режим пребывания ребенка в учреждении 1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0,5  часов. Ежедневно с 07.0 до 17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30, дежурная группа с 07.00 до 19.00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FF3B85">
        <w:rPr>
          <w:rFonts w:ascii="Times New Roman" w:eastAsia="TimesNewRomanPSMT" w:hAnsi="Times New Roman" w:cs="Times New Roman"/>
          <w:b/>
          <w:i/>
          <w:color w:val="000000"/>
          <w:sz w:val="24"/>
          <w:szCs w:val="24"/>
        </w:rPr>
        <w:t>1.2 Правила, которые необходимо выполнять родителям (законным</w:t>
      </w:r>
      <w:r w:rsidR="00FF3B85" w:rsidRPr="00FF3B85">
        <w:rPr>
          <w:rFonts w:ascii="Times New Roman" w:eastAsia="TimesNewRomanPSMT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F3B85">
        <w:rPr>
          <w:rFonts w:ascii="Times New Roman" w:eastAsia="TimesNewRomanPSMT" w:hAnsi="Times New Roman" w:cs="Times New Roman"/>
          <w:b/>
          <w:i/>
          <w:color w:val="000000"/>
          <w:sz w:val="24"/>
          <w:szCs w:val="24"/>
        </w:rPr>
        <w:t>представителям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):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1.2.1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Прием детей в Учреждение осуществляется с 7.00 часов до 8.00 часов.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Ежедневный утренний прием детей проводят воспитатели групп, которые</w:t>
      </w:r>
      <w:r w:rsidR="00FF3FD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опрашивают родителей (законных представителей) о состоянии здоровья детей.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Если родители (законные представители) привели ребенка после 8.00, необходимо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раздеть его и завести в группу не отвлекая воспитателя и детей от организованной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деятельности. Родители (законные представители) должны лично передавать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воспитанников воспитателю группы, Категорически запрещается отправлять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ребенка в группу самостоятельно, оставлять ребенка на территории Учреждения.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1.2.2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осле длительного отсутствия: отпуска, домашнего режима, болезни и т.п.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ребенок принимается в Учреждение со справкой о состоянии здоровья. Согласно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СанПиН 2.4.1.3049-13.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Санитарно-эпидемиологические требования к устройству,</w:t>
      </w:r>
      <w:r w:rsidR="00213B95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содержанию и организации режима работы дошкольных образовательных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организаций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ребенок, не посещающий Учреждение более пяти дней (за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исключением выходных и праздничных дней), должен иметь справку от врача,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выданную ле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чебным учреждением.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1.2.3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Время утренней гимнастики и завтрака в каждой возрастной группе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определено режимом воспитания и обучения. Данная информация размещена на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информационных стендах в приемных групп. При первом посещении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группынеобходимо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ознакомиться с данной информаций и придерживаться распорядка дня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организации детской жизни в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Учреждении, что обеспечит охрану и укрепление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физического и психологического здоровья детей, качество предоставления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образовательных услуг.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1.2.4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невозможности прихода ребенка в детский сад необходимо сообщить до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8.30 по телефону </w:t>
      </w:r>
      <w:r w:rsidR="00FF3B85" w:rsidRPr="00FF3B8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4-27-05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 связавшись с медицинским работником или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заведующим, или по мобильному телефону воспитателю группы, сообщить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причину и период отсутствия. В случае отсутствия ребенка в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Учреждениипо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каким-либо обстоятельствам (исключая причину болезни) независимо от длительности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отсутствия, необходимо написать заявление на имя заведующего о сохранении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места за ребенком с указанием периода отсутствия ребенка и причины отсутствия.</w:t>
      </w:r>
    </w:p>
    <w:p w:rsidR="00916AC4" w:rsidRPr="008B5BA8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1.2.5</w:t>
      </w:r>
      <w:proofErr w:type="gramStart"/>
      <w: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</w:t>
      </w:r>
      <w:proofErr w:type="gramEnd"/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акануне прихода ребенка в детский сад после отсутствия, необходимо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предупредить воспитателя или медицинского работника о выходе ребенка в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детский сад накануне или до 8.30 текущего дня.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1.2.6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Педагоги проводят беседы и консультации для родителей (законных</w:t>
      </w:r>
      <w:r w:rsidR="00FF3B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представителей) о воспитаннике, у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тром до 08.00 и вечером после 17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.00. В другое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время педагог находится с детьми, и отвлекать его от образовательного процесса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категорически запрещается.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1.2.7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 всем работникам учреждения необходимо обращаться на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Вы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 по имени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 отчеству, независимо от возраста, спокойным тоном, уважительно. Спорные и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конфликтные ситуации нужно разрешать только в отсутствии детей.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1.2.8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Оптимальное 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время для ухода детей домой с 17.00 до 17.3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0.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1.2.9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Родители (законные представител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и) обязаны забрать ребенка до 17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3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0 часов.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 случае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неожиданной задержки, родитель (законный представитель) должен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незамедлительно связаться с воспитателем группы и договориться о способах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решения данной ситуации</w:t>
      </w:r>
      <w:proofErr w:type="gramEnd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1.2.10 </w:t>
      </w:r>
      <w:r w:rsidR="0093081F"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Запрещается забирать воспитанника из Учреждения, не поставив в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известность воспитателя группы, а также поручать это 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родственникам</w:t>
      </w:r>
      <w:proofErr w:type="gramStart"/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подросткам в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возрасте до 16 лет, лицам в нетрезвом состоянии.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1.2.11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отдельных случаях, родители (законные представители) могут написать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персональные доверенности на лиц, которым доверено забирать ребенка из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учреждения, которые хранятся в личном деле ребенка.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Каждый отдельный случай согласуется с заведующим индивидуально.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1.2.1</w:t>
      </w:r>
      <w:r w:rsidR="0093081F"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2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сли родители (законные представители) не могут лично забрать ребенка из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Учреждения, то требуется заранее оповестить об этом воспитателя или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администрацию Учреждения, и сообщить, кто будет забирать ребенка из числа тех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лиц, которым родители это доверили.</w:t>
      </w:r>
    </w:p>
    <w:p w:rsidR="00916AC4" w:rsidRPr="008B5BA8" w:rsidRDefault="0093081F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1.2.13</w:t>
      </w:r>
      <w:proofErr w:type="gramStart"/>
      <w:r w:rsidR="00916AC4"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 время прихода и ухода ребёнка в присутствии родителей ответственность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 ребенка лежит на родителях (законных представителях), только после ухода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последних ответственность ложиться на Учреждение.</w:t>
      </w:r>
    </w:p>
    <w:p w:rsidR="00916AC4" w:rsidRPr="008B5BA8" w:rsidRDefault="0093081F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1.2.14</w:t>
      </w:r>
      <w:proofErr w:type="gramStart"/>
      <w:r w:rsidR="00916AC4"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</w:t>
      </w:r>
      <w:proofErr w:type="gramEnd"/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осле того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как ребенок передан родителям (законным представителям), он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считается ушедшим из детского сада и учреждение перестает нести за него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ответственность. Для </w:t>
      </w:r>
      <w:proofErr w:type="spellStart"/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избежания</w:t>
      </w:r>
      <w:proofErr w:type="spellEnd"/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недоразумений при уходе ребенка домой, для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того, чтобы воспитатель мог спокойно осуществлять работу с оставшимися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воспитанниками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родителям (законным представителям) с ребенком рекомендуется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сразу покинуть территорию Учреждения.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1.2.1</w:t>
      </w:r>
      <w:r w:rsidR="0093081F"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5</w:t>
      </w: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Родители (законные представители) обязаны незамедлительно сообщать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воспитателям группы и (или) администрации детского сада о смене номеров своих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телефонов и адреса места жительства ребенка.</w:t>
      </w:r>
    </w:p>
    <w:p w:rsidR="0093081F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1.2.1</w:t>
      </w:r>
      <w:r w:rsidR="0093081F"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6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сли родители (законные представители) не предупредили воспитателя и не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заб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рали ребенка из учреждения до 17.3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0 часов, воспитатель имеет право передать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ребёнка в дежурный отдел полиции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2.1</w:t>
      </w:r>
      <w:r w:rsidR="0093081F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7</w:t>
      </w:r>
      <w:proofErr w:type="gramStart"/>
      <w:r w:rsidR="00F823B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ри уменьшении количества воспитанников в летний период, в праздничные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 каникулярные дни, в связи с косметическим ремонтом детского сада и его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помещений Учреждение имеет право переводить детей в другие группы.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lastRenderedPageBreak/>
        <w:t>3. РЕЖИМ ОБРАЗОВАТЕЛЬНОГО ПРОЦЕССА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A"/>
          <w:sz w:val="24"/>
          <w:szCs w:val="24"/>
        </w:rPr>
        <w:t xml:space="preserve">3.1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Образовательный процесс в Учреждении осуществляется: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в соответствии с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Санитарно-эпидемиологическими требованиями к устройству,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содержанию и организации режима работы дошкольных образовательных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организаций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СанПиН 2.4.1.3049-13.;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порядком организации и осуществления образовательной деятельности по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основным общеобразовательным программам – образовательным программам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дошкольного образования, утвержденным приказом Министерства образования и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науки Российской Федерации от 30.08.2013 № 1014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режимом воспитания и обучения, утвержденным приказом заведующим</w:t>
      </w:r>
      <w:r w:rsidR="00FF3FD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Учреждением на текущий учебный год.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A"/>
          <w:sz w:val="24"/>
          <w:szCs w:val="24"/>
        </w:rPr>
        <w:t xml:space="preserve">3.2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Основу режима воспитания и обучения составляет установленный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распорядок сна и бодрствования, приемов пищи, гигиенических и оздоровительных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процедур, непосредственно образовательной деятельности (далее НОД), прогулок и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самостоятельной деятельности воспитанников.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A"/>
          <w:sz w:val="24"/>
          <w:szCs w:val="24"/>
        </w:rPr>
        <w:t>3.3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ля всех возрастных групп устанавливается пятидневная рабочая (учебная)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неделя.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A"/>
          <w:sz w:val="24"/>
          <w:szCs w:val="24"/>
        </w:rPr>
        <w:t xml:space="preserve">3.4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Непосредственно образовательная деятельность (далее НОД) в Учреждении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начинается с 9 часов 00 минут.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A"/>
          <w:sz w:val="24"/>
          <w:szCs w:val="24"/>
        </w:rPr>
        <w:t xml:space="preserve">3.5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</w:t>
      </w:r>
      <w:r w:rsidR="00FF3FD0">
        <w:rPr>
          <w:rFonts w:ascii="Times New Roman" w:eastAsia="TimesNewRomanPSMT" w:hAnsi="Times New Roman" w:cs="Times New Roman"/>
          <w:color w:val="000000"/>
          <w:sz w:val="24"/>
          <w:szCs w:val="24"/>
        </w:rPr>
        <w:t>должительность непосредственно-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образовательной деятельности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определяется нормами действующих Санитарно-эпидемиологических требований к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устройству, содержанию и организации режима работы дошкольных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образовательных организаций:</w:t>
      </w:r>
    </w:p>
    <w:p w:rsidR="00916AC4" w:rsidRPr="008B5BA8" w:rsidRDefault="00F823B1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916AC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 группе для детей от 2-х до 3-х лет – 10 минут;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в группе четвертого года жизни– 15 минут;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в группе пятого года жизни – 20 минут;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в группе шестого года жизни– 25 минут;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в подготовительной к школе группе – 30 минут.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Перерыв между периодами непосредственно-образовательной деятельности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составляет не менее 10 минут.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продолжительность учебного года – с 1 сентября по 31 мая;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летний оздоровительный период – с 1 июня по 31 августа.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A"/>
          <w:sz w:val="24"/>
          <w:szCs w:val="24"/>
        </w:rPr>
        <w:t xml:space="preserve">3.6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Непосредственно образовательная деятельность в каждой возрастной группе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определена основной образовательной программой дошкольного образования,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разработанной и утверждённой в Учреждении, в соответствии с федеральным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государственным образовательным стандартом и с учётом Примерной программы,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которая определяет содержание обязательной части образовательной программы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Учреждения и предполагает комплексность подхода, обеспечивая развитие детей во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всех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взаимодополняющих образовательных областях.</w:t>
      </w:r>
      <w:proofErr w:type="gramEnd"/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A"/>
          <w:sz w:val="24"/>
          <w:szCs w:val="24"/>
        </w:rPr>
        <w:t xml:space="preserve">3.7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Примерный распорядок непосредственно-образовательной деятельности для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каждого возраста утверждается в начале каждого учебного года и размещается на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информационных стендах в приемных групп.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A"/>
          <w:sz w:val="24"/>
          <w:szCs w:val="24"/>
        </w:rPr>
        <w:t>3.8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режим непосредственно-образовательной деятельности могут вноситься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изменения с учетом педагогической целесообразности и рациональности режима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дня, погодных и временных условий.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A"/>
          <w:sz w:val="24"/>
          <w:szCs w:val="24"/>
        </w:rPr>
        <w:t xml:space="preserve">3.9 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>Непосредственно-образовательная деятельность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для детей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имеющих особые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образовательные потребности</w:t>
      </w:r>
      <w:r w:rsidR="00F823B1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обеспечивается путем </w:t>
      </w:r>
      <w:proofErr w:type="spellStart"/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>реализаци</w:t>
      </w:r>
      <w:proofErr w:type="spellEnd"/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разрабатываемой адаптированной образовательной программы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 строго по утвержденному режиму, а также путем организации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совместной деятельности, с учетом индивидуальных возможностей и рекомендаций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специалистов.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>4. ПРЕБЫВАНИЕ ДЕТЕЙ НА СВЕЖЕМ ВОЗДУХЕ.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A"/>
          <w:sz w:val="24"/>
          <w:szCs w:val="24"/>
        </w:rPr>
        <w:t>4.1</w:t>
      </w:r>
      <w:r w:rsidRPr="008B5BA8">
        <w:rPr>
          <w:rFonts w:ascii="Times New Roman" w:eastAsia="TimesNewRomanPSMT" w:hAnsi="Times New Roman" w:cs="Times New Roman"/>
          <w:color w:val="00000A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Прогулки осуществляются на групповых прогулочных участках,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закрепленных за каждой возрастной группой, при отсутствии такой возможности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(по погодным условиям и др.) допускается проведение прогулок на спортивном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участке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A"/>
          <w:sz w:val="24"/>
          <w:szCs w:val="24"/>
        </w:rPr>
        <w:lastRenderedPageBreak/>
        <w:t>4.2</w:t>
      </w:r>
      <w:r w:rsidRPr="008B5BA8">
        <w:rPr>
          <w:rFonts w:ascii="Times New Roman" w:eastAsia="TimesNewRomanPSMT" w:hAnsi="Times New Roman" w:cs="Times New Roman"/>
          <w:color w:val="00000A"/>
          <w:sz w:val="24"/>
          <w:szCs w:val="24"/>
        </w:rPr>
        <w:t xml:space="preserve"> 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Прогулки </w:t>
      </w:r>
      <w:proofErr w:type="spellStart"/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>вУчреждении</w:t>
      </w:r>
      <w:proofErr w:type="spellEnd"/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рганизуются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воспитателем группы 2 раза в день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утреннее и вечернее время). Продолжительность ежедневных прогулок составляет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3-4 часа. При температуре воздуха ниже минус 15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˚С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скорости ветра более 7м/с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продолжительность прогулки сокращается.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A"/>
          <w:sz w:val="24"/>
          <w:szCs w:val="24"/>
        </w:rPr>
        <w:t>4.3</w:t>
      </w:r>
      <w:proofErr w:type="gramStart"/>
      <w:r w:rsidRPr="008B5BA8">
        <w:rPr>
          <w:rFonts w:ascii="Times New Roman" w:eastAsia="TimesNewRomanPSMT" w:hAnsi="Times New Roman" w:cs="Times New Roman"/>
          <w:color w:val="00000A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старших и подготовительных группах утренний прием детей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осуществляется на улице круглогодично, исключение составляют дни, когда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температура воздуха ниже минус 15˚С при скорости ветра более 7м/с и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неблагоприятные погодные условия (осадки, ветер).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A"/>
          <w:sz w:val="24"/>
          <w:szCs w:val="24"/>
        </w:rPr>
        <w:t>4.4</w:t>
      </w:r>
      <w:r w:rsidRPr="008B5BA8">
        <w:rPr>
          <w:rFonts w:ascii="Times New Roman" w:eastAsia="TimesNewRomanPSMT" w:hAnsi="Times New Roman" w:cs="Times New Roman"/>
          <w:color w:val="00000A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Прогулка не проводится при температуре воздуха ниже минус 15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˚С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скорости ветра более 7 м/с для детей до 4 лет, а для детей 5-7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лет при </w:t>
      </w:r>
      <w:proofErr w:type="spellStart"/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>температуревоздуха</w:t>
      </w:r>
      <w:proofErr w:type="spellEnd"/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ниже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минус 15˚С и скорости ветра более 10 м/с, в иных случаях родители</w:t>
      </w:r>
      <w:r w:rsidR="0093081F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(законные представители) не имеют права требовать от воспитателей 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администрации детского сада отмены данного режимного момента.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A"/>
          <w:sz w:val="24"/>
          <w:szCs w:val="24"/>
        </w:rPr>
        <w:t>4.5</w:t>
      </w:r>
      <w:proofErr w:type="gramStart"/>
      <w:r w:rsidRPr="008B5BA8">
        <w:rPr>
          <w:rFonts w:ascii="Times New Roman" w:eastAsia="TimesNewRomanPSMT" w:hAnsi="Times New Roman" w:cs="Times New Roman"/>
          <w:color w:val="00000A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ри сложных погодных условиях каждое решение об отмене прогулки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принимается  медицинской сестрой по согласованию с заведующим или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лицом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исполняющим его обязанности.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A"/>
          <w:sz w:val="24"/>
          <w:szCs w:val="24"/>
        </w:rPr>
        <w:t xml:space="preserve">4.6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Администрация Учреждения оставляет за собой право отказать родителям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(законны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представителям) в просьбе оставлять воспитанников во время прогулки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групповой комнате, так как, в соответствии с требованиями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Санитарн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о-</w:t>
      </w:r>
      <w:proofErr w:type="gramEnd"/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эпидемиологических требований к устройству, содержанию и организации режима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работы дошкольных образовательных организаций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СанПиН 2.4.1.3049-13 пункта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8.5, все помещения ежедневно убираются, неоднократно проветриваются в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отсутствии детей.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A"/>
          <w:sz w:val="24"/>
          <w:szCs w:val="24"/>
        </w:rPr>
        <w:t>4.7</w:t>
      </w:r>
      <w:proofErr w:type="gramStart"/>
      <w:r w:rsidRPr="008B5BA8">
        <w:rPr>
          <w:rFonts w:ascii="Times New Roman" w:eastAsia="TimesNewRomanPSMT" w:hAnsi="Times New Roman" w:cs="Times New Roman"/>
          <w:color w:val="00000A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летний период времени с 01 июня по 31 августа (при теплых,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благоприятных погодный условиях) вся жизнедеятельность и образовательная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деятельность детей переносится на свежий воздух, данный период считается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оздоровительным.</w:t>
      </w:r>
    </w:p>
    <w:p w:rsidR="00A23048" w:rsidRPr="00FF3FD0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A"/>
          <w:sz w:val="24"/>
          <w:szCs w:val="24"/>
        </w:rPr>
        <w:t xml:space="preserve">4.8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Родители (законные представители) имеют право оказывать помощь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воспитателям групп в создании условий для организации двигательной активности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на прогулке (расчистка участка, постройка ледяных скульптур и другое, по просьбе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воспитателя).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>5. ПОРЯДОК ПРИЕМА ПИЩИ.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5.1 Учреждение обеспечивает гарантированное сбалансированное питание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воспитанников в соответствии с их возрастом и временем пребывания в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Учреждениипо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нормам, утвержденным СанПиН 2.4.1.3049-13. Организация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питания воспитанников в Учреждении возлагается на Учреждение и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осуществляется его штатным персоналом.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5.2.Режим и кратность питания воспитанников устанавливается в соответствии с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длительностью их пребывания в Учреждении. Воспитанники, посещающие группы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1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0,5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-ти часового пребывания, получают четырехразовое питание: завтрак,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второй завтрак (сок/фрукты/йогурт),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обед, уплотненный полдник.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5.3.Питание в учреждении осуществляется в соответствии с примерным 10-дневным меню, разработанным на основе физиологических потребностей в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пищевых веществах и норм питания воспитанников дошкольного возраста и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утвержденного заведующим Учреждением.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5.4.Родители (законные представители) могут получить информацию об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ассортименте питания воспитанника на специальных стендах, а также на сайте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5.5.Круглогодично, медицинским работником осуществляется С-витаминизация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третьего блюда (компот, кисель и т.п.).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5.6.Контроль над качеством питания (разнообразием), витаминизацией блюд,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закладкой продуктов питания, кулинарной обработкой, выходом блюд, вкусовыми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качествами пищи, санитарным состоянием пищеблока, правильностью хранения,</w:t>
      </w:r>
      <w:r w:rsidR="00FF3FD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соблюдением сроков реализации продуктов возлагается на  медицинскую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сестру.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lastRenderedPageBreak/>
        <w:t>5.7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распорядке дня воспитанников строго регламентирован прием пищи,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родители (законные предс</w:t>
      </w:r>
      <w:r w:rsidR="00B13D4C">
        <w:rPr>
          <w:rFonts w:ascii="Times New Roman" w:eastAsia="TimesNewRomanPSMT" w:hAnsi="Times New Roman" w:cs="Times New Roman"/>
          <w:color w:val="000000"/>
          <w:sz w:val="24"/>
          <w:szCs w:val="24"/>
        </w:rPr>
        <w:t>тавители) должны помнить о времени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кормления детей и не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лишать воспитанника возможности принятия пищи, не забирать его во время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приема пищи.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5.8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Родители (законные представители), приводящие детей после завтрака или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другого приема пищи должны помнить, что в соответствии с действующими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Санитарно-эпидемиологическими требованиями к устройству, содержанию 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организации режима работы дошкольных образовательных организаций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истечению времени приема пищи оставшаяся еда ликвидируется.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5.9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 просьбе родителей (законных представителей), при веских на то</w:t>
      </w:r>
      <w:r w:rsidR="00A2304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обстоятельствах, пища может быть оставлена ребенку, но не более чем на 15 минут.</w:t>
      </w:r>
      <w:r w:rsidR="00A2304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При этом родители (законные представители) должны предупредить работников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группы заблаговременно.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5.10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апрещается приносить в учреждение любые продукты питания, угощения,</w:t>
      </w:r>
      <w:r w:rsidR="00A2304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воду.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5.11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Продукты питания из Учреждения на вынос не выдаются.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5.12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Порядок и правила организации питания в детском саду определяется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Положением об организации питания в Учреждении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>6.ОРГАНИЗАЦИЯ ДНЕВНОГО СНА В УЧРЕЖДЕНИИ.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6.1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Дневной сон детей в Учреждении организуется в спальных комнатах, при</w:t>
      </w:r>
      <w:r w:rsidR="00A2304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недостаточности спальных мест в спальне в групповых помещениях на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выкатных</w:t>
      </w:r>
      <w:proofErr w:type="spellEnd"/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трёхъярусных и (или) раскладных кроватях с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жестким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ложе.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6.2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Дневной сон организуется в послеобеденное время не менее 2 -2,5 часа от</w:t>
      </w:r>
      <w:r w:rsidR="00A2304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суточной нормы сна. В летний период длительность дневного сна увеличивается до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3 часов.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6.3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Сон для детей от 2 до 3 лет организуется однократно 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родолжительностью</w:t>
      </w:r>
      <w:proofErr w:type="spellEnd"/>
      <w:r w:rsidR="00A2304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 менее 3 часов.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6.4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осле дневного сна во всех группах проводится гимнастика и закаливающие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мероприятия, утвержденные для данной группы воспитанников (с учетом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состояния здоровья).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6.5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Родителям не рекомендуется забирать ребенка домой во время сна.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6.6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 время сна детей присутствие воспитателя (его помощника) в спальном</w:t>
      </w:r>
      <w:r w:rsidR="00A2304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помещении обязательно.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>7.ОБЕСПЕЧЕНИЕ БЕЗОПАСНОСТИ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7.1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.Безопасность воспитанников в учреждении обеспечивается за счет организации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охраны объекта средствами 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вневедомственной охраны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 телефонной связи,</w:t>
      </w:r>
      <w:r w:rsidR="00A2304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непосредственной связью через тревожную кнопку с правоохранительными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службами.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7.2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.Безопасное пребывание ребенка в Учреждении обеспечивается в соответствии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 действующими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Санитарно-эпидемиологическими требованиями к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устройству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,с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одержанию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организации режима работы дошкольных образовательных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организаций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7.3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.Учреждение несет ответственность за жизнь и здоровье детей в помещениях и в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пределах территории детского сада, во время экскурсионных поездок, прогулок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организованных групп за территорию детского сада, обеспечивая сопровождение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детей из числа работников детского сада и родителей (законных представителей)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ыразивших желание сопровождать детей.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7.4.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Выход детей за территорию детского сада допускается только с разрешения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родителей (законных представителей) и на основании приказа заведующего с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назначением ответственных лиц.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7.5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Один раз в квартал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 учреждении проходит общая учебная эвакуационная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тренировка с включением средств оповещения о пожаре, при котором все дети 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работники учреждения эвакуиру</w:t>
      </w:r>
      <w:r w:rsidR="00A23048">
        <w:rPr>
          <w:rFonts w:ascii="Times New Roman" w:eastAsia="TimesNewRomanPSMT" w:hAnsi="Times New Roman" w:cs="Times New Roman"/>
          <w:color w:val="000000"/>
          <w:sz w:val="24"/>
          <w:szCs w:val="24"/>
        </w:rPr>
        <w:t>ются из помещений согласно плану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эвакуации.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7.6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.Пожарными правила запрещается оставлять коляски и санки, велосипеды и др.</w:t>
      </w:r>
      <w:r w:rsidR="00A2304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предметы под лестницами, в холлах, у запасных выходов, в тамбурах, на путях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эвакуации - это мешает эвакуации детей и людей во время чрезвычайной ситуации.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Администрация Учреждения не несёт ответственность за оставленные без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присмотра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вышеперечисленные вещи.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7.7.Своевременное информирование родителей (законных представителей) об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изменении номера телефона, места жительства ребенка, обстоятельств семейных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проблем и конфликтных ситуаций, соблюдение настоящих правил раздела 2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обеспечивает безопасность пребывания ребенка в Учреждении.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7.8.Родители (законные представители), для обеспечения безопасности всех детей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Учреждения, должны интересоваться о подозрительных людях, присутствующих на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территории учреждения, обращать внимание на детей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гуляющих без присмотра на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территории Учреждения, сообщать руководству детского сада обо всех случаях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нарушения безопасности.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7.9. Родителям (законным представителям) необходимо беседовать с детьми по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вопросам безопасности жизнедеятельности, о соблюдении дисциплины и о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выполнении требований работников детского сада для обеспечения безопасности.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7.10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ля обеспечения безопасности детей запрещается давать ребенку в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Учреждение жевательную резинку, конфеты, чипсы, сухарики, какие-либо напитки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 упаковке.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7.11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 избежание случаев травматизма, родителям необходимо проверять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содержимое карманов в одежде ребенка на наличие опасных предметов.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Категорически запрещается приносить в Учреждение острые, режущие, колющие,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стреляющие, стеклянные предметы, а также мелкие предметы (бусинки, пуговицы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 т. п.), таблетки и другие лекарственные средства.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7.12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 рекомендуется надевать воспитаннику золотые и серебряные украшения,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давать с собой дорогостоящие игрушки, мобильные телефоны, а также игрушки,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имитирующие оружие. За сохранность золотых и серебряных вещей,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дорогостоящих предметов администрация Учреждения ответственности не несет.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7.13 Родители (законные представители) первые воспитатели ребенка. Родители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ребенка обязаны: прививать своему ребенку культуру поведения, доводить до его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сознания, что в группе детям не разрешается обижать друг друга, не разрешается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давать сдачи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 брать без разрешения чужие вещи, в том числе принесенные из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дома игрушки других детей, портить и ломать результаты труда других детей. Это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требование продиктовано соображениями безопасности.</w:t>
      </w:r>
    </w:p>
    <w:p w:rsidR="00916AC4" w:rsidRPr="00110A0B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7.14 Родитель (законный представитель), разрешая своему ребенку принести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личную игрушку в детский сад, соглашается с мыслью, что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я и мой ребенок не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расстроимся, если с ней будут играть другие дети или она испортится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Воспитанник может принести в детский сад личную игрушку, если она чистая и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несодержит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мелких опасных деталей и соответствует требованиям действующих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Санитарно-эпидемиологическими требованиями к устройству, содержанию и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организации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режима работы дошкольных образовательных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организаций</w:t>
      </w:r>
      <w:proofErr w:type="gramStart"/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</w:t>
      </w:r>
      <w:proofErr w:type="spellEnd"/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сохраннос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ть принесенной из дома игрушки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воспитатель и детский сад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ответственности не несут</w:t>
      </w:r>
      <w:r w:rsidRPr="008B5BA8">
        <w:rPr>
          <w:rFonts w:ascii="Times New Roman" w:eastAsia="TimesNewRomanPSMT" w:hAnsi="Times New Roman" w:cs="Times New Roman"/>
          <w:color w:val="FF0000"/>
          <w:sz w:val="24"/>
          <w:szCs w:val="24"/>
        </w:rPr>
        <w:t>.</w:t>
      </w:r>
    </w:p>
    <w:p w:rsidR="00916AC4" w:rsidRPr="00110A0B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7.15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сли ребенок забрал домой игрушку из детского сада (в том числе и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игрушку другого ребенка), то родители (законные представители) обязаны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незамедлительно вернуть ее, разъяснив малышу, почему это запрещено</w:t>
      </w:r>
      <w:r w:rsidRPr="008B5BA8">
        <w:rPr>
          <w:rFonts w:ascii="Times New Roman" w:eastAsia="TimesNewRomanPSMT" w:hAnsi="Times New Roman" w:cs="Times New Roman"/>
          <w:color w:val="FF0000"/>
          <w:sz w:val="24"/>
          <w:szCs w:val="24"/>
        </w:rPr>
        <w:t>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7.16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Учреждении запрещается: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находиться посторонним лицам в групповых и других помещениях детского сада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без разрешения администрации;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проходить в групповые помещения в верхней одежде, в грязной обуви;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громко разговаривать в помещениях Учреждения;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нецензурно или в грубой форме выражаться;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вести беседы, дискуссионные споры между родителями в приемных детского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сада;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въезжать на территорию Учреждения на своем личном 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ав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томобиле,</w:t>
      </w:r>
      <w:r w:rsidR="00FF3FD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загораживать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въезд на территорию Учреждения своим автомобилем;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курить на территории Учреждения;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7.17 Категорически запрещается родителям (законным представителям) унижать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честь 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достоинство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,к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ак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своего, так и чужого ребёнка, применять меры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физического и психического насилия. Все вопросы, возникающие в отношении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</w:t>
      </w:r>
      <w:proofErr w:type="gramEnd"/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других детей, решаются с воспитателем. Если воспитатель не принял мер, не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разрешил вопрос необходимо обратиться к руководителю Учреждения.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>8. ЗДОРОВЬЕ РЕБЕНКА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8.1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Согласно действующим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Санитарно-эпидемиологическим требованиям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</w:t>
      </w:r>
      <w:proofErr w:type="gramEnd"/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устройству, содержанию и организации режима работы дошкольных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образовательных организаций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приём детей, впервые поступающих в дошкольные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образовательные организации, осуществляется на основании медицинского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заключения (медицинской карта формы 026 У) за подписью участкового педиатра,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заведующего детским отделением поликлиники и заверенного печатью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поликлиники.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8.2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ри поступлении ребенка в детское дошкольное учреждение медицинский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работник, осуществляющий наблюдение за детьми, собирает у родителей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дополнительные сведения об особенностях развития и поведения ребенка, делает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индивидуальные назначения по режиму дня, питанию и оздоровительным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мероприятиям. Особенности ребенка доводятся до сведения воспитателей группы.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8.3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Родители (законные представители) обязаны приводить ребенка в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дошкольное учреждение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здоровым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 информировать воспитателей о каких-либо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изменениях, произошедших в состоянии здоровья ребенка дома.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8.4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Ежедневный утренний приём детей проводится воспитателями, которые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опрашивают родителей о состоянии здоровья детей. Утренний фильтр детей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проводится воспитателем или медицинским работником в присутствии родителей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(законных представителей). Данные о состоянии ребёнка доводятся до сведения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родителей. По показаниям (при наличии катаральных явлений, явлений</w:t>
      </w:r>
      <w:r w:rsidR="00FF0C33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интоксикации) воспитатели обращаются к медицинской сестре, которая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осматривает зев, кожу, проводит термометрию. Выявленные больные дети или дети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 подозрением на заболевание в детский сад не принимаются.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8.5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случае расхождения мнения родителей о состоянии здоровья ребёнка с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мнением воспитателя и (или) медицинского работника, составляется акт осмотра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ребёнка, который подписывается воспитателем, медицинским работником и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независимым родителем. В случае необходимости приглашается руководитель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дошкольного учреждения.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8.6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Воспитатель фиксирует наличие у ребенка синяков, гематом, ушибов,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повреждений кожных покровов, при этом он имеет право выяснить причину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данных травм, каждый факт сообщается руководителю Учреждения. При неоднократном выявлении у одного и того же ребенка домашних травм педагог пишет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докладную записку заведующему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Учреждением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.Р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уководитель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учреждения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обращается в отдел по опеке и попечительству и охраны прав детства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администрации 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Сегежского муниципального района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 с заявлением о выявленных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фактах с целью официальной проверки условий жизни ребенка в семье.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8.7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Заболевших в течение дня детей изолируют от здоровых (временно</w:t>
      </w:r>
      <w:r w:rsidR="00110A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размещают в помещениях медицинского блока) до прихода родителей. Воспитатель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принимает меры по информированию родителей о заболевании ребенка. В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зависимости от состояния ребенок остается в изоляторе до прихода родителей или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госпитализируется в лечебное учреждение с согласия родителей (законных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представителей). В связи с этим родители (законные представители) обязаны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сообщать воспитателям о любых изменениях контактных данных.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8.8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ри получении ребёнком травмы или при подозрении на серьезное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заболевание, требующее оказания квалифицированной медицинской помощи в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условиях лечебного учреждения, в детском саду принят следующий алгоритм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действий работников: воспитатель обращается в медицинский кабинет, ребенку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оказывается первая медицинская помощь  медицинской сестрой или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непосредственно самим воспитателем, в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случае отсутствия медицинского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работника. Одновременно сообщается родителям (законными представителями) о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происшествии, по согласованию с родителями (законными представителями)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принимается решение о дальнейших действиях, в особых случаях вызывается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скорая помощь. При отсутствии связи с родителями (законными представителями)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работники Учреждения, при наличии угрозы жизни ребенка, имеют право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самостоятельно вызвать скорую помощь, при госпитализации сопроводить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ребенка в лечебное учреждение и находиться с ребенком до прибытия родителей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(законных представителей).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8.9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ри получении ребёнком травмы в детском саду во время проведения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образовательного процесса, специально созданная комиссия в течение трех дней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проводит служебное расследование с заполнением акта о несчастном случае с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воспитанником (формы Н-2). Родители (законные представители) имеет право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ознакомиться с результатами работы комиссии, в случае доказательства вины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должностных лиц потребовать применения мер наказания, предусмотренных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законодательством РФ.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8.10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соответствии МУ 3.2.1756-03.3.2.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Профилактика паразитарных болезней.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Эпидемиологический надзор за паразитарными болезнями. Методические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указания</w:t>
      </w:r>
      <w:proofErr w:type="gramStart"/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дети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дошкольных образовательных учреждений подлежат ежедневному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осмотру на педикулёз. Обязательному осмотру подлежат дети, возвращающиеся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после длительного (более недели) отсутствия и вновь поступающие. Ежедневный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осмотр проводят воспитатели, еженедельный - медицинские работники.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При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выявлении головного педикулёза в дошкольном учреждении с режимом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ежедневного посещения, ребёнка выводят из коллектива. Медицинский работник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даёт рекомендации родителям по уничтожению вшей либо направляет ребёнка в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дезинфекционное учреждение. Ребёнка принимают в дошкольное образовательное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учреждение после контрольного осмотра. Если у ребёнка выявлен педикулёз, в том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числе вне образовательного учреждения (в поликлинике, на дому и др.),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медицинский работник дошкольного образовательного учреждения проводит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осмотр всех детей и обслуживающего персонала группы. Результаты осмотра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заносят в специальный журнал.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8.11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соответствии с действующими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Санитарно-эпидемиологическими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требованиями к устройству, содержанию и организации режима работы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д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ошкольных образовательных организаций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после перенесённого заболевания, а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также отсутствия более 5 дней (за исключением выходных и праздничных дней)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дети принимаются в детский сад только при наличии справки с указанием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диагноза, длительности заболевания и сведений об отсутствии контакта с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инфекционными больными. После длительного отсутствия по причине болезни и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после перенесенного ребенком серьезного заболевания прием ребенка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осуществляется через медицинский кабинет и осмотр старшей медицинской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сестры.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8.12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случае необходимости применения медицинских отводов и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индивидуального режима дня ребёнка, данные рекомендации должны быть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отражены в медицинской справке, представленной в дошкольное учреждение.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8.13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ри подозрении на предоставление родителями фиктивной медицинской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справки о том, что ребёнок здоров, заведующий Учреждением, медицинский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работник совместно с представителями родительского комитета имеют право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обратиться в медицинские учреждения и правоохранительные органы, в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компетенцию которых входит проверка достоверности сведений, содержащихся в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медицинских справках.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8.14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целях профилактики контагиозных гельминтозов (энтеробиоза и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гименолепидоза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) все воспитанники один раз в год (после летнего отпуска)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проходят однократные лабораторные исследования с предоставлением результатов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обследования в медицинский кабинет учреждения (СанПиН 2.4.1. 3049-13 пункт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18.2.1.).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8.15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детском дошкольном учреждении в соответствии с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действующимиинструкциями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проводятся санитарно-эпидемиологические мероприятия,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направленные на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 xml:space="preserve">предупреждение распространения инфекции в группе или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внегруппы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 в зависимости от характера инфекции и способа передачи (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карантин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,д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езинфекция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 прививки и пр.).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8.16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период высокой заболеваемости респираторными инфекциями в детском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саду профилактические мероприятия проводятся в соответствии с СанПиН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2.4.1.3049-13 и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Приказом Минздрава РФ № 25 от 27.01.1998г.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 усилении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мероприятий по профилактике гриппа и других острых респираторных вирусных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инфекций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8.17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ри введении в группе любого карантинного режима, дети, не входившие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 контакт с заболевшим, в группу не принимаются. В карантинной группе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устанавливается особый санитарно – эпидемиологический режим,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соответствующий виду заболевания. При этом продолжающие посещать группу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дети и родители (законные представители) обязаны соблюдать установленные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режим и выполнять необходимые мероприятия.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8.18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сли у ребенка есть пищевая аллергия или другие виды аллергии, то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родитель (законный представитель), должен в обязательном порядке представить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заключение ВК, при других заболеваниях – справку от педиатра или узкого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специалиста.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8.19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сли имеются другие особенности здоровья или развития, не отраженные в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медицинской карте, то родитель (законный представитель) должен поставить в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известность медицинского работника, воспитателя.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8.20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персональным данным о состоянии здоровья детей имеют доступ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руководитель учреждения,  медицинская сестра, при необходимости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воспитатель группы.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8.21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Профилактические прививки проводятся в соответствии с национальным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календарем профилактических прививок по направлению врача-педиатра только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списьменного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согласия родителей (законных представителей), в условиях лечебного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8.22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Учреждении запрещено передавать какие-либо лекарства воспитателям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групп родителями (законными представителями) для приема ребенку. Родителям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категорически запрещается давать лекарства детям для самостоятельного приема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лекарственных сре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дств в д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етском саду.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8.23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ри переводе ребенка из другого детского дошкольного учреждения в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медкарте должны быть отражены следующие сведения: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дата выбывания;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последнее посещение детского сада;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информация об отсутствии (наличии) карантина в саду, группе;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подпись лица выдавшего карту.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>9.ВНЕШНИЙ ВИД И ОДЕЖДА ВОСПИТАННИКА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9.1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Ребенка необходимо приводить в Учреждение в опрятном виде, в чистой и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удобной одежде и обуви, соответствующей сезону, без посторонних запахов (духи,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табак и т.д.). Родители (законные представители) должны следить за исправностью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застежек (молний), наличием пуговиц и шнурков.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9.2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Воспитанник должен быть: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чисто умыт, иметь чистые нос, уши, руки и ноги;</w:t>
      </w:r>
      <w:proofErr w:type="gramEnd"/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подстриженные ногти;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подстриженные и тщательно расчесанные, аккуратно заплетенные волосы;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чистое нижнее белье (в целях личной гигиены мальчиков и девочек необходима</w:t>
      </w:r>
      <w:proofErr w:type="gramEnd"/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ежедневная смена нательного нижнего белья).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9.3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сли внешний вид и одежда воспитанника неопрятна, воспитатель вправе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сделать замечание родителю (законному представителю) и потребовать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надлежащего ухода за ребенком.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9.4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ля создания комфортных условий пребывания ребенка в Учреждении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родитель (законный представитель) обязан обеспечить следующее: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сменную обувь: сандалии (туфли) с каблучком и жестким задником на твердой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подошве строго по размеру ноги (это обязательно для правильного формирования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стопы, чтобы нога ребенка все время четко фиксировалась и не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западала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на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стороны, т.к.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формирование стопы заканчивается к 7-8 годам). Основное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требование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–у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добство для ребенка в процессе самообслуживания: наличие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застежек-липучек или резинок на подъеме стопы;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не менее двух комплектов сменного белья. Мальчикам - шорты, трусики,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майки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,р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убашки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 колготки. Девочкам –</w:t>
      </w:r>
      <w:r w:rsidR="00FF3FD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колготки, майки, трусики, платье или юбочка с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кофточкой. В теплое время –</w:t>
      </w:r>
      <w:r w:rsidR="00FF3FD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носки, гольфы;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несколько комплектов сменного белья для сна (трусики) для детей младших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возрастных групп и в период адаптации, если необходимо –</w:t>
      </w:r>
      <w:r w:rsidR="00FF3FD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клеенка и 2 байковые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пеленки;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не разрешается приводить ребенка в памперсах;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допускается наличие пижамы для дневного сна;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два пакета для хранения чистого и использованного белья;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для занятия физкультурой в зале –</w:t>
      </w:r>
      <w:r w:rsidR="00FF3FD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футболку, шорты из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несинтетических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дышащих материалов, </w:t>
      </w:r>
      <w:proofErr w:type="spellStart"/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хлопчато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-бумажные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носочки и спортивные тапочки без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шнурков на резиновой подошве (строго по размеру ноги);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индивидуальная расческа для поддержания опрятного вида в течение дня;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головной убор (в теплый период года);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носовой платок или влажные бумажные салфетки (необходимы ребенку, как в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помещении, так и на прогулке).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9.5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Родители (законные представители) должны ежедневно проверять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содержимое пакетов для хранения чистого и использованного белья, а также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еженедельно менять комплект спортивной одежды.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9.6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Родители (законные представители) должны промаркировать вещи ребёнка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(инициалы) во избежание потери или случайного обмена с другим ребенком. За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утерю не промаркированной одежды и обуви администрация Учреждения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ответственности не несет. Одежда может храниться в индивидуальных шкафчиках,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специальных пакетах на вешалках, в индивидуальных коробах, контейнерах.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целью предотвращения потери вещей родителям (законным представителям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рекомендуется забирать всю одежду и обувь ребенка домой при длительном его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отсутствии.</w:t>
      </w:r>
      <w:proofErr w:type="gramEnd"/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9.7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межсезонье и в зимний период, а так же в дождливую погоду необходимо,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чтобы у ребенка была запасная верхняя одежда (варежки, колготки, штаны, брюки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 т.д.) в отдельном мешочке для ухода ребенка домой в вечернее время. В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Учреждении нет специальных условий для полноценной просушки одежды.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9.8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еред тем как вести ребенка в детский сад родителям (законным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представителям) необходимо проверить, соответствует ли его одежда времени года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 температуре воздуха. Проследить, чтобы одежда ребенка не была слишком велика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 не сковывала его движений. Завязки и застежки должны быть расположены так,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чтобы ребенок мог самостоятельно себя обслужить. Обувь должна быть легкой,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теплой, точно соответствовать ноге ребенка, легко сниматься и надеваться.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Нежелательно ношение вместо варежек перчаток.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>10. ПРАВА ВОСПИТАННИКОВ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10.1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Воспитанники имеют право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на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10.1.1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Предоставление условий для разностороннего развития с учетом возрастных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 индивидуальных особенностей, в том числе получение социально-педагогической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 психологической помощи, бесплатной психолого-медико-педагогической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коррекции;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10.1.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2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Защиту от всех форм физического и психического насилия, оскорбления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личности, уважение достоинства личности, охрану жизни и здоровья;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10.1.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3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Бесплатное пользование игровыми пособиями, наглядными, дидактическими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средствами обучения и воспитания в пределах требований федерального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государственного образовательного стандарта дошкольного образования;</w:t>
      </w:r>
    </w:p>
    <w:p w:rsidR="00063C3E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10.1.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4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Проявление индивидуальных особенностей;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10.1.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5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Пользование в установленном порядке предметно-развивающей средой,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бъектами физкультурно-оздоровительной направленности;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lastRenderedPageBreak/>
        <w:t>10.1.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6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Перевод для получения дошкольного образования в форме семейного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образования или в другое дошкольное учреждение;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10.1.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7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Развитие своих творческих способностей и интересов, включая участие в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конкурсах, олимпиадах, </w:t>
      </w:r>
      <w:r w:rsidR="00063C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10.1.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8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Поощрение за успехи в учебной, спортивной, творческой деятельности;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10.1.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9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Комфортную и безопасную среду жизнедеятельности;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10.1.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Индивидуальный образовательный маршрут в пределах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осваиваемой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Учреждении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основной общеобразовательной программы;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10.1.1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Воспитанники, испытывающие трудности в освоении основной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общеобразовательной программы, развитии и социальной адаптации, имеют право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на оказание психолого-педагогической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развивающей помощи.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10.1.1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2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Педагогическая, психологическая помощь оказывается воспитанникам на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основании заявления родителей (законных представителей).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10.2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Права и обязанности родителей (законных представителей) определены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законом 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 образовании в Российской Федерации</w:t>
      </w:r>
      <w:r w:rsidRPr="008B5BA8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, Уставом Учреждения,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договором об образовании по образовательным программам дошкольного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образования между учреждением и родителями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законными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представителями).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10.3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Поощрения и дисциплинарное воздействие: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10.3.1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Меры дисциплинарного взыскания не применяются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обучающимся по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образовательным программам дошкольного образования.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10.3.2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Дисциплина в дошкольном учреждении, поддерживается на основе уважения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человеческого достоинства воспитанников, педагогических работников.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Применение физического и (или) психического насилия по отношению к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воспитанникам Учреждения не допускается.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10.3.3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Поощрения воспитанников и членов их семей проводятся по итогам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конкурсов, соревнований и других мероприятий в виде: вручения грамот,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благодарственных писем, сертификатов, призов и подарков.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10.3.4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Меры воздействия могут быть применены к родителям (законными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представителями) воспитанников, не выполняющим условия договора об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образовании по образовательным программам дошкольного образования,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заключенного между учреждением и родителями (законными представителями).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10.3.5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мерам воздействия относятся: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индивидуальные беседы;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замечание;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приглашение на заседание Совета родителей группы или учреждения;</w:t>
      </w:r>
    </w:p>
    <w:p w:rsidR="00600746" w:rsidRPr="007066CC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другие меры воздействия, не запрещенные законодательством РФ;</w:t>
      </w:r>
    </w:p>
    <w:p w:rsidR="00903FB4" w:rsidRPr="008B5BA8" w:rsidRDefault="008B5BA8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>11. ЗАЩИТ</w:t>
      </w:r>
      <w:r w:rsidR="00916AC4" w:rsidRPr="008B5BA8">
        <w:rPr>
          <w:rFonts w:ascii="Times New Roman" w:eastAsia="TimesNewRomanPSMT" w:hAnsi="Times New Roman" w:cs="Times New Roman"/>
          <w:b/>
          <w:bCs/>
          <w:color w:val="000000"/>
        </w:rPr>
        <w:t xml:space="preserve">А </w:t>
      </w: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 xml:space="preserve"> ПРА</w:t>
      </w:r>
      <w:r w:rsidR="00916AC4" w:rsidRPr="008B5BA8">
        <w:rPr>
          <w:rFonts w:ascii="Times New Roman" w:eastAsia="TimesNewRomanPSMT" w:hAnsi="Times New Roman" w:cs="Times New Roman"/>
          <w:b/>
          <w:bCs/>
          <w:color w:val="000000"/>
        </w:rPr>
        <w:t>В</w:t>
      </w: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 xml:space="preserve"> </w:t>
      </w:r>
      <w:r w:rsidR="00916AC4" w:rsidRPr="008B5BA8">
        <w:rPr>
          <w:rFonts w:ascii="Times New Roman" w:eastAsia="TimesNewRomanPSMT" w:hAnsi="Times New Roman" w:cs="Times New Roman"/>
          <w:b/>
          <w:bCs/>
          <w:color w:val="000000"/>
        </w:rPr>
        <w:t xml:space="preserve"> В</w:t>
      </w: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>ОСПИТАННИК</w:t>
      </w:r>
      <w:r w:rsidR="00916AC4" w:rsidRPr="008B5BA8">
        <w:rPr>
          <w:rFonts w:ascii="Times New Roman" w:eastAsia="TimesNewRomanPSMT" w:hAnsi="Times New Roman" w:cs="Times New Roman"/>
          <w:b/>
          <w:bCs/>
          <w:color w:val="000000"/>
        </w:rPr>
        <w:t>ОВ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11.1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целях защиты прав воспитанников их родители (законные представители)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самостоятельно или через своих представителей вправе: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направить руководителю Учреждения обращение о нарушении и (или) ущемлении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работниками прав, свобод и социальных гарантий воспитанников;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- использовать не запрещенные законодательством РФ иные способы защиты своих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прав и прав ребенка, его законных интересов.</w:t>
      </w:r>
    </w:p>
    <w:p w:rsidR="00903FB4" w:rsidRPr="008B5BA8" w:rsidRDefault="008B5BA8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</w:rPr>
      </w:pP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>12.</w:t>
      </w:r>
      <w:r w:rsidR="00FF3FD0">
        <w:rPr>
          <w:rFonts w:ascii="Times New Roman" w:eastAsia="TimesNewRomanPSMT" w:hAnsi="Times New Roman" w:cs="Times New Roman"/>
          <w:b/>
          <w:bCs/>
          <w:color w:val="000000"/>
        </w:rPr>
        <w:t xml:space="preserve"> </w:t>
      </w:r>
      <w:proofErr w:type="gramStart"/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 xml:space="preserve">ЗАКЛЮЧИТЕЛ </w:t>
      </w:r>
      <w:r>
        <w:rPr>
          <w:rFonts w:ascii="Times New Roman" w:eastAsia="TimesNewRomanPSMT" w:hAnsi="Times New Roman" w:cs="Times New Roman"/>
          <w:b/>
          <w:bCs/>
          <w:color w:val="000000"/>
        </w:rPr>
        <w:t>Ь</w:t>
      </w:r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>НЫЕ</w:t>
      </w:r>
      <w:proofErr w:type="gramEnd"/>
      <w:r w:rsidRPr="008B5BA8">
        <w:rPr>
          <w:rFonts w:ascii="Times New Roman" w:eastAsia="TimesNewRomanPSMT" w:hAnsi="Times New Roman" w:cs="Times New Roman"/>
          <w:b/>
          <w:bCs/>
          <w:color w:val="000000"/>
        </w:rPr>
        <w:t xml:space="preserve">  ПОЛОЖЕН</w:t>
      </w:r>
      <w:r w:rsidR="00916AC4" w:rsidRPr="008B5BA8">
        <w:rPr>
          <w:rFonts w:ascii="Times New Roman" w:eastAsia="TimesNewRomanPSMT" w:hAnsi="Times New Roman" w:cs="Times New Roman"/>
          <w:b/>
          <w:bCs/>
          <w:color w:val="000000"/>
        </w:rPr>
        <w:t xml:space="preserve">ИЯ </w:t>
      </w:r>
      <w:r w:rsidR="00903FB4" w:rsidRPr="008B5BA8">
        <w:rPr>
          <w:rFonts w:ascii="Times New Roman" w:eastAsia="TimesNewRomanPSMT" w:hAnsi="Times New Roman" w:cs="Times New Roman"/>
          <w:b/>
          <w:bCs/>
          <w:color w:val="000000"/>
        </w:rPr>
        <w:t xml:space="preserve"> 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12.1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Настоящие Правила утверждаются заведующим Учреждением на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неопределенный срок, пересматриваются по мере необходимости.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12.2 Соблюдение данных Правил внутреннего распорядка воспитанника,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договора об образовании по образовательным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программамдошкольного</w:t>
      </w:r>
      <w:proofErr w:type="spellEnd"/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образования, заключенного между учреждением и родителями (законными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представителями) обязательно, всеми сторонами образовательных отношений</w:t>
      </w:r>
      <w:r w:rsidR="00903FB4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обеспечит комфортное, бесконфликтное пребывание ребенка в Учреждении.</w:t>
      </w:r>
      <w:proofErr w:type="gramEnd"/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lastRenderedPageBreak/>
        <w:t>12.3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сли у родителей (законных представителей) возникли вопросы по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организации образовательного процесса, пребыванию ребенка в группе,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следуетобсудить</w:t>
      </w:r>
      <w:proofErr w:type="spell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это с воспитателями группы, если этот разговор не помог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решению проблемы, в обязательном порядке родителям (законным представителям)</w:t>
      </w:r>
      <w:r w:rsidR="001B7C88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необходимо обратиться к руководителю Учреждения, его заместителю.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12.4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При наличии серьезной проблемной ситуации необходимо обратиться 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к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руководителю учреждения с письменным обращением для решения проблемы на</w:t>
      </w:r>
      <w:r w:rsidR="001B7C88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заседании комиссии по урегулированию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споров между участниками</w:t>
      </w:r>
      <w:r w:rsidR="001B7C88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образовательных отношений.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12.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5</w:t>
      </w:r>
      <w:proofErr w:type="gramStart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отношении работников Учреждения, в связи с не выполнением и (или) не</w:t>
      </w:r>
      <w:r w:rsidR="001B7C88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надлежащим выполнением их должностных обязанностей, повлекшим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определенное нарушение, руководитель имеет право наложить дисциплинарное</w:t>
      </w:r>
      <w:r w:rsidR="001B7C88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взыскание только при наличии письменного обращения, при выявлении в ходе</w:t>
      </w:r>
      <w:r w:rsidR="001B7C88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служебного расследования достоверности фактов.</w:t>
      </w:r>
    </w:p>
    <w:p w:rsidR="00916AC4" w:rsidRPr="008B5BA8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12.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6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Решения руководителя Учреждением родитель (законный представитель)</w:t>
      </w:r>
      <w:r w:rsidR="001B7C88"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имеет право обжаловать в вышестоящих инстанциях, всеми не запрещенными</w:t>
      </w:r>
      <w:r w:rsidR="00600746" w:rsidRPr="006007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>законом способами.</w:t>
      </w:r>
    </w:p>
    <w:p w:rsidR="00916AC4" w:rsidRDefault="00916AC4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12.</w:t>
      </w:r>
      <w:r w:rsidR="00D224D4" w:rsidRPr="008B5B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7</w:t>
      </w:r>
      <w:r w:rsidRPr="008B5B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Анонимные звонки и обращения не рассматриваются.</w:t>
      </w: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75"/>
      </w:tblGrid>
      <w:tr w:rsidR="00FF3FD0" w:rsidRPr="00277918" w:rsidTr="00B11F28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FD0" w:rsidRPr="00D01D78" w:rsidRDefault="00FF3FD0" w:rsidP="00B11F2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дошкольное образовательное учреждение –</w:t>
            </w:r>
          </w:p>
          <w:p w:rsidR="00FF3FD0" w:rsidRPr="00277918" w:rsidRDefault="00FF3FD0" w:rsidP="00B11F2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1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14 г. Сегежи</w:t>
            </w:r>
          </w:p>
        </w:tc>
      </w:tr>
      <w:tr w:rsidR="00FF3FD0" w:rsidRPr="00277918" w:rsidTr="00B11F2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FD0" w:rsidRPr="00277918" w:rsidRDefault="00FF3FD0" w:rsidP="00B11F28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FF3FD0" w:rsidRPr="00277918" w:rsidRDefault="00FF3FD0" w:rsidP="00FF3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18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1006004807, КПП 100601001, ОКПО 24897963)</w:t>
      </w:r>
    </w:p>
    <w:p w:rsidR="00FF3FD0" w:rsidRDefault="00FF3FD0" w:rsidP="00FF3FD0">
      <w:pPr>
        <w:rPr>
          <w:rFonts w:ascii="Calibri" w:eastAsia="Calibri" w:hAnsi="Calibri" w:cs="Times New Roman"/>
          <w:lang w:eastAsia="ru-RU"/>
        </w:rPr>
      </w:pPr>
    </w:p>
    <w:p w:rsidR="00FF3FD0" w:rsidRPr="00277918" w:rsidRDefault="00FF3FD0" w:rsidP="00FF3FD0">
      <w:pPr>
        <w:rPr>
          <w:rFonts w:ascii="Calibri" w:eastAsia="Calibri" w:hAnsi="Calibri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126"/>
        <w:gridCol w:w="2942"/>
      </w:tblGrid>
      <w:tr w:rsidR="00FF3FD0" w:rsidRPr="00277918" w:rsidTr="00B11F28">
        <w:tc>
          <w:tcPr>
            <w:tcW w:w="6629" w:type="dxa"/>
            <w:gridSpan w:val="2"/>
            <w:hideMark/>
          </w:tcPr>
          <w:p w:rsidR="00FF3FD0" w:rsidRPr="00277918" w:rsidRDefault="00FF3FD0" w:rsidP="00B11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2942" w:type="dxa"/>
            <w:hideMark/>
          </w:tcPr>
          <w:p w:rsidR="00FF3FD0" w:rsidRPr="00277918" w:rsidRDefault="00FF3FD0" w:rsidP="00B11F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FF3FD0" w:rsidRPr="00277918" w:rsidTr="00B11F28">
        <w:trPr>
          <w:trHeight w:val="2175"/>
        </w:trPr>
        <w:tc>
          <w:tcPr>
            <w:tcW w:w="4503" w:type="dxa"/>
            <w:hideMark/>
          </w:tcPr>
          <w:p w:rsidR="00FF3FD0" w:rsidRPr="00963003" w:rsidRDefault="00FF3FD0" w:rsidP="00B11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3FD0" w:rsidRPr="00277918" w:rsidRDefault="00FF3FD0" w:rsidP="00B11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FF3FD0" w:rsidRPr="00277918" w:rsidRDefault="00FF3FD0" w:rsidP="00B11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МКДОУ № 14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7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Сегежи</w:t>
            </w:r>
          </w:p>
          <w:p w:rsidR="00FF3FD0" w:rsidRPr="00277918" w:rsidRDefault="00FF3FD0" w:rsidP="00B11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hideMark/>
          </w:tcPr>
          <w:p w:rsidR="00FF3FD0" w:rsidRPr="00963003" w:rsidRDefault="00FF3FD0" w:rsidP="00B11F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FF3FD0" w:rsidRPr="00277918" w:rsidRDefault="00FF3FD0" w:rsidP="00B11F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F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277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1F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77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МКДОУ № 14 г. Сегежи</w:t>
            </w:r>
          </w:p>
          <w:p w:rsidR="00FF3FD0" w:rsidRPr="00277918" w:rsidRDefault="00FF3FD0" w:rsidP="00B11F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277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А. Климко</w:t>
            </w:r>
          </w:p>
          <w:p w:rsidR="00FF3FD0" w:rsidRPr="00277918" w:rsidRDefault="00FF3FD0" w:rsidP="00B11F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Приказ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1/б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-ОД от 09.01.2024</w:t>
            </w:r>
            <w:r w:rsidRPr="00277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FF3FD0" w:rsidRPr="004A7E94" w:rsidRDefault="00FF3FD0" w:rsidP="00FF3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271B"/>
          <w:sz w:val="28"/>
          <w:szCs w:val="28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271B"/>
          <w:sz w:val="32"/>
          <w:szCs w:val="32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271B"/>
          <w:sz w:val="32"/>
          <w:szCs w:val="32"/>
        </w:rPr>
      </w:pPr>
    </w:p>
    <w:p w:rsidR="00FF3FD0" w:rsidRPr="005C77D1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271B"/>
          <w:sz w:val="32"/>
          <w:szCs w:val="32"/>
        </w:rPr>
      </w:pPr>
      <w:r w:rsidRPr="005C77D1">
        <w:rPr>
          <w:rFonts w:ascii="Times New Roman" w:hAnsi="Times New Roman" w:cs="Times New Roman"/>
          <w:b/>
          <w:bCs/>
          <w:color w:val="23271B"/>
          <w:sz w:val="32"/>
          <w:szCs w:val="32"/>
        </w:rPr>
        <w:t>ПОЛОЖЕНИЕ</w:t>
      </w:r>
    </w:p>
    <w:p w:rsidR="00FF3FD0" w:rsidRPr="005C77D1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271B"/>
          <w:sz w:val="32"/>
          <w:szCs w:val="32"/>
        </w:rPr>
      </w:pPr>
      <w:r w:rsidRPr="005C77D1">
        <w:rPr>
          <w:rFonts w:ascii="Times New Roman" w:hAnsi="Times New Roman" w:cs="Times New Roman"/>
          <w:b/>
          <w:bCs/>
          <w:color w:val="23271B"/>
          <w:sz w:val="32"/>
          <w:szCs w:val="32"/>
        </w:rPr>
        <w:t xml:space="preserve"> </w:t>
      </w:r>
    </w:p>
    <w:p w:rsidR="00FF3FD0" w:rsidRPr="005C77D1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271B"/>
          <w:sz w:val="32"/>
          <w:szCs w:val="32"/>
        </w:rPr>
      </w:pPr>
      <w:r w:rsidRPr="005C77D1">
        <w:rPr>
          <w:rFonts w:ascii="Times New Roman" w:hAnsi="Times New Roman" w:cs="Times New Roman"/>
          <w:sz w:val="32"/>
          <w:szCs w:val="32"/>
        </w:rPr>
        <w:t xml:space="preserve"> </w:t>
      </w:r>
      <w:r w:rsidRPr="005C77D1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bCs/>
          <w:sz w:val="32"/>
          <w:szCs w:val="32"/>
        </w:rPr>
        <w:t>правилах внутреннего распорядка</w:t>
      </w:r>
      <w:r w:rsidRPr="005C77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77D1">
        <w:rPr>
          <w:rFonts w:ascii="Times New Roman" w:hAnsi="Times New Roman" w:cs="Times New Roman"/>
          <w:b/>
          <w:bCs/>
          <w:color w:val="23271B"/>
          <w:sz w:val="32"/>
          <w:szCs w:val="32"/>
        </w:rPr>
        <w:t>обучающихся</w:t>
      </w:r>
    </w:p>
    <w:p w:rsidR="00FF3FD0" w:rsidRPr="005C77D1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271B"/>
          <w:sz w:val="32"/>
          <w:szCs w:val="32"/>
        </w:rPr>
      </w:pPr>
      <w:r w:rsidRPr="005C77D1">
        <w:rPr>
          <w:rFonts w:ascii="Times New Roman" w:hAnsi="Times New Roman" w:cs="Times New Roman"/>
          <w:b/>
          <w:bCs/>
          <w:color w:val="23271B"/>
          <w:sz w:val="32"/>
          <w:szCs w:val="32"/>
        </w:rPr>
        <w:t>муниципального казенного дошкольного образовательного учреждения – детский сад №14 г. Сегежи</w:t>
      </w: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Default="00FF3FD0" w:rsidP="00FF3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271B"/>
          <w:sz w:val="24"/>
          <w:szCs w:val="24"/>
        </w:rPr>
      </w:pPr>
    </w:p>
    <w:p w:rsidR="00FF3FD0" w:rsidRPr="00FF3FD0" w:rsidRDefault="00FF3FD0" w:rsidP="00FF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271B"/>
          <w:sz w:val="24"/>
          <w:szCs w:val="24"/>
        </w:rPr>
      </w:pPr>
      <w:r w:rsidRPr="005C77D1">
        <w:rPr>
          <w:rFonts w:ascii="Times New Roman" w:hAnsi="Times New Roman" w:cs="Times New Roman"/>
          <w:b/>
          <w:bCs/>
          <w:color w:val="23271B"/>
          <w:sz w:val="24"/>
          <w:szCs w:val="24"/>
        </w:rPr>
        <w:t>2024</w:t>
      </w:r>
      <w:r>
        <w:rPr>
          <w:rFonts w:ascii="Times New Roman" w:hAnsi="Times New Roman" w:cs="Times New Roman"/>
          <w:b/>
          <w:bCs/>
          <w:color w:val="23271B"/>
          <w:sz w:val="24"/>
          <w:szCs w:val="24"/>
        </w:rPr>
        <w:t xml:space="preserve"> г</w:t>
      </w:r>
    </w:p>
    <w:p w:rsidR="00FF3FD0" w:rsidRPr="008B5BA8" w:rsidRDefault="00FF3FD0" w:rsidP="00FF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sectPr w:rsidR="00FF3FD0" w:rsidRPr="008B5BA8" w:rsidSect="00FF3FD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AC4"/>
    <w:rsid w:val="00063C3E"/>
    <w:rsid w:val="00110A0B"/>
    <w:rsid w:val="001B7C88"/>
    <w:rsid w:val="00213B95"/>
    <w:rsid w:val="00600746"/>
    <w:rsid w:val="007066CC"/>
    <w:rsid w:val="00707FBE"/>
    <w:rsid w:val="00781C50"/>
    <w:rsid w:val="00862A8F"/>
    <w:rsid w:val="008B5BA8"/>
    <w:rsid w:val="00903FB4"/>
    <w:rsid w:val="00916AC4"/>
    <w:rsid w:val="0093081F"/>
    <w:rsid w:val="00A124D2"/>
    <w:rsid w:val="00A23048"/>
    <w:rsid w:val="00AB2E7E"/>
    <w:rsid w:val="00B13D4C"/>
    <w:rsid w:val="00D224D4"/>
    <w:rsid w:val="00E00CA2"/>
    <w:rsid w:val="00EB3748"/>
    <w:rsid w:val="00F823B1"/>
    <w:rsid w:val="00FF0C33"/>
    <w:rsid w:val="00FF3B85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3BBEE-5716-4720-826E-E1B2661D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5909</Words>
  <Characters>33685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14</cp:revision>
  <cp:lastPrinted>2024-01-26T08:58:00Z</cp:lastPrinted>
  <dcterms:created xsi:type="dcterms:W3CDTF">2017-02-08T09:39:00Z</dcterms:created>
  <dcterms:modified xsi:type="dcterms:W3CDTF">2024-01-26T09:00:00Z</dcterms:modified>
</cp:coreProperties>
</file>